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B3" w:rsidRDefault="002E76B3" w:rsidP="006F3593"/>
    <w:p w:rsidR="006F3593" w:rsidRDefault="006F3593" w:rsidP="006F3593"/>
    <w:p w:rsidR="006F3593" w:rsidRDefault="006F3593" w:rsidP="006F3593">
      <w:bookmarkStart w:id="0" w:name="_GoBack"/>
      <w:bookmarkEnd w:id="0"/>
    </w:p>
    <w:sectPr w:rsidR="006F3593" w:rsidSect="00AB48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E48" w:rsidRDefault="00114E48" w:rsidP="000A7736">
      <w:pPr>
        <w:spacing w:after="0" w:line="240" w:lineRule="auto"/>
      </w:pPr>
      <w:r>
        <w:separator/>
      </w:r>
    </w:p>
  </w:endnote>
  <w:endnote w:type="continuationSeparator" w:id="0">
    <w:p w:rsidR="00114E48" w:rsidRDefault="00114E48" w:rsidP="000A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03" w:rsidRPr="00F64E03" w:rsidRDefault="00F64E03" w:rsidP="00F64E03">
    <w:pPr>
      <w:pStyle w:val="Footer"/>
      <w:tabs>
        <w:tab w:val="left" w:pos="8025"/>
      </w:tabs>
      <w:spacing w:line="140" w:lineRule="exact"/>
      <w:contextualSpacing/>
      <w:rPr>
        <w:rFonts w:ascii="Times New Roman" w:hAnsi="Times New Roman"/>
        <w:i/>
        <w:color w:val="595959"/>
        <w:sz w:val="16"/>
        <w:szCs w:val="16"/>
      </w:rPr>
    </w:pPr>
    <w:r w:rsidRPr="00F64E03">
      <w:rPr>
        <w:rFonts w:ascii="Times New Roman" w:hAnsi="Times New Roman"/>
        <w:i/>
        <w:color w:val="595959"/>
        <w:sz w:val="16"/>
        <w:szCs w:val="16"/>
      </w:rPr>
      <w:t xml:space="preserve">Advisory services offered through Capital Analysts or Lincoln Investment, Registered Investment Advisers. </w:t>
    </w:r>
  </w:p>
  <w:p w:rsidR="00F64E03" w:rsidRPr="00F64E03" w:rsidRDefault="00F64E03" w:rsidP="00F64E03">
    <w:pPr>
      <w:pStyle w:val="Footer"/>
      <w:tabs>
        <w:tab w:val="left" w:pos="8025"/>
      </w:tabs>
      <w:spacing w:line="140" w:lineRule="exact"/>
      <w:contextualSpacing/>
      <w:rPr>
        <w:rFonts w:ascii="Times New Roman" w:hAnsi="Times New Roman"/>
        <w:i/>
        <w:color w:val="595959"/>
        <w:sz w:val="16"/>
        <w:szCs w:val="16"/>
      </w:rPr>
    </w:pPr>
    <w:r w:rsidRPr="00F64E03">
      <w:rPr>
        <w:rFonts w:ascii="Times New Roman" w:hAnsi="Times New Roman"/>
        <w:i/>
        <w:color w:val="595959"/>
        <w:sz w:val="16"/>
        <w:szCs w:val="16"/>
      </w:rPr>
      <w:t>Securities offered through Lincoln Investment, Broker Dealer, Member FINRA/SIPC. www.lincolninvestment.com</w:t>
    </w:r>
  </w:p>
  <w:p w:rsidR="000A7736" w:rsidRPr="00CF255A" w:rsidRDefault="00F64E03" w:rsidP="00F64E03">
    <w:pPr>
      <w:pStyle w:val="Footer"/>
      <w:tabs>
        <w:tab w:val="left" w:pos="8025"/>
      </w:tabs>
      <w:spacing w:line="140" w:lineRule="exact"/>
      <w:contextualSpacing/>
      <w:rPr>
        <w:rFonts w:ascii="Times New Roman" w:hAnsi="Times New Roman"/>
        <w:i/>
        <w:sz w:val="16"/>
        <w:szCs w:val="16"/>
      </w:rPr>
    </w:pPr>
    <w:r w:rsidRPr="00F64E03">
      <w:rPr>
        <w:rFonts w:ascii="Times New Roman" w:hAnsi="Times New Roman"/>
        <w:i/>
        <w:color w:val="595959"/>
        <w:sz w:val="16"/>
        <w:szCs w:val="16"/>
      </w:rPr>
      <w:t>Kim Financial Group, SAFE Benefits Consulting Group and the above firms are independent and non-affiliated.</w:t>
    </w:r>
    <w:r w:rsidR="00CF255A">
      <w:rPr>
        <w:rFonts w:ascii="Times New Roman" w:hAnsi="Times New Roman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E48" w:rsidRDefault="00114E48" w:rsidP="000A7736">
      <w:pPr>
        <w:spacing w:after="0" w:line="240" w:lineRule="auto"/>
      </w:pPr>
      <w:r>
        <w:separator/>
      </w:r>
    </w:p>
  </w:footnote>
  <w:footnote w:type="continuationSeparator" w:id="0">
    <w:p w:rsidR="00114E48" w:rsidRDefault="00114E48" w:rsidP="000A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D5" w:rsidRDefault="00FA6291" w:rsidP="00CF255A">
    <w:pPr>
      <w:pStyle w:val="Header"/>
      <w:jc w:val="center"/>
    </w:pPr>
    <w:r>
      <w:rPr>
        <w:noProof/>
      </w:rPr>
      <w:drawing>
        <wp:inline distT="0" distB="0" distL="0" distR="0">
          <wp:extent cx="2714625" cy="13335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color w:val="1F497D"/>
        <w:sz w:val="20"/>
      </w:rPr>
      <w:drawing>
        <wp:inline distT="0" distB="0" distL="0" distR="0">
          <wp:extent cx="5686425" cy="2095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B3"/>
    <w:rsid w:val="000A7736"/>
    <w:rsid w:val="00114E48"/>
    <w:rsid w:val="002E76B3"/>
    <w:rsid w:val="00364DEB"/>
    <w:rsid w:val="004A1767"/>
    <w:rsid w:val="004A4D38"/>
    <w:rsid w:val="005135BF"/>
    <w:rsid w:val="005A1400"/>
    <w:rsid w:val="00667272"/>
    <w:rsid w:val="006F3593"/>
    <w:rsid w:val="006F6E63"/>
    <w:rsid w:val="007E7840"/>
    <w:rsid w:val="008D5165"/>
    <w:rsid w:val="00A57B01"/>
    <w:rsid w:val="00AB482F"/>
    <w:rsid w:val="00AC1759"/>
    <w:rsid w:val="00C37A51"/>
    <w:rsid w:val="00C7639B"/>
    <w:rsid w:val="00CB2ED3"/>
    <w:rsid w:val="00CC3ED5"/>
    <w:rsid w:val="00CF255A"/>
    <w:rsid w:val="00CF2AE7"/>
    <w:rsid w:val="00EC3016"/>
    <w:rsid w:val="00F64E03"/>
    <w:rsid w:val="00FA6291"/>
    <w:rsid w:val="00FB2B6E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CB068-397A-4649-8758-AA999DA1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82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7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77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A7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7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7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7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Kim</dc:creator>
  <cp:lastModifiedBy>Jean</cp:lastModifiedBy>
  <cp:revision>6</cp:revision>
  <cp:lastPrinted>2017-06-20T16:22:00Z</cp:lastPrinted>
  <dcterms:created xsi:type="dcterms:W3CDTF">2017-06-19T17:14:00Z</dcterms:created>
  <dcterms:modified xsi:type="dcterms:W3CDTF">2017-06-20T16:23:00Z</dcterms:modified>
</cp:coreProperties>
</file>